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A5" w:rsidRDefault="004B1391" w:rsidP="004B1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председателя </w:t>
      </w:r>
      <w:r w:rsidR="00C539A5">
        <w:rPr>
          <w:rFonts w:ascii="Times New Roman" w:hAnsi="Times New Roman" w:cs="Times New Roman"/>
          <w:sz w:val="28"/>
          <w:szCs w:val="28"/>
        </w:rPr>
        <w:t>ТОМС поселка Буланаш</w:t>
      </w:r>
    </w:p>
    <w:p w:rsidR="004B1391" w:rsidRDefault="004B1391" w:rsidP="004B13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B1391" w:rsidRDefault="004B1391" w:rsidP="004B13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28.09.2017</w:t>
      </w:r>
    </w:p>
    <w:p w:rsidR="004B1391" w:rsidRDefault="00481876" w:rsidP="004B1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76">
        <w:rPr>
          <w:rFonts w:ascii="Times New Roman" w:hAnsi="Times New Roman" w:cs="Times New Roman"/>
          <w:b/>
          <w:sz w:val="28"/>
          <w:szCs w:val="28"/>
        </w:rPr>
        <w:t>1.</w:t>
      </w:r>
      <w:r w:rsidR="004B13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1391" w:rsidRPr="004B1391">
        <w:rPr>
          <w:rFonts w:ascii="Times New Roman" w:hAnsi="Times New Roman" w:cs="Times New Roman"/>
          <w:sz w:val="28"/>
          <w:szCs w:val="28"/>
        </w:rPr>
        <w:t>В соответствии с решением Совета ТОС от 17.08.2017 года о взаимодействии Министерства природных ресурсов и экологии, Администрации Артемовского городского округа и Территориального общественного самоуправления поселка Буланаш по вопросу  изменения гидрогеологической ситуации на территории  поселка Буланаш в связи с подъемом уровня подземных вод в шахте «</w:t>
      </w:r>
      <w:proofErr w:type="spellStart"/>
      <w:r w:rsidR="004B1391" w:rsidRPr="004B1391">
        <w:rPr>
          <w:rFonts w:ascii="Times New Roman" w:hAnsi="Times New Roman" w:cs="Times New Roman"/>
          <w:sz w:val="28"/>
          <w:szCs w:val="28"/>
        </w:rPr>
        <w:t>Егоршинская</w:t>
      </w:r>
      <w:proofErr w:type="spellEnd"/>
      <w:r w:rsidR="004B1391" w:rsidRPr="004B1391">
        <w:rPr>
          <w:rFonts w:ascii="Times New Roman" w:hAnsi="Times New Roman" w:cs="Times New Roman"/>
          <w:sz w:val="28"/>
          <w:szCs w:val="28"/>
        </w:rPr>
        <w:t>»</w:t>
      </w:r>
      <w:r w:rsidR="004B1391">
        <w:rPr>
          <w:rFonts w:ascii="Times New Roman" w:hAnsi="Times New Roman" w:cs="Times New Roman"/>
          <w:sz w:val="28"/>
          <w:szCs w:val="28"/>
        </w:rPr>
        <w:t xml:space="preserve"> </w:t>
      </w:r>
      <w:r w:rsidR="00C539A5" w:rsidRPr="004B1391">
        <w:rPr>
          <w:rFonts w:ascii="Times New Roman" w:hAnsi="Times New Roman" w:cs="Times New Roman"/>
          <w:sz w:val="28"/>
          <w:szCs w:val="28"/>
        </w:rPr>
        <w:t>2</w:t>
      </w:r>
      <w:r w:rsidR="004B1391" w:rsidRPr="004B1391">
        <w:rPr>
          <w:rFonts w:ascii="Times New Roman" w:hAnsi="Times New Roman" w:cs="Times New Roman"/>
          <w:sz w:val="28"/>
          <w:szCs w:val="28"/>
        </w:rPr>
        <w:t>1</w:t>
      </w:r>
      <w:r w:rsidR="00C539A5" w:rsidRPr="004B1391">
        <w:rPr>
          <w:rFonts w:ascii="Times New Roman" w:hAnsi="Times New Roman" w:cs="Times New Roman"/>
          <w:sz w:val="28"/>
          <w:szCs w:val="28"/>
        </w:rPr>
        <w:t xml:space="preserve"> </w:t>
      </w:r>
      <w:r w:rsidR="004B1391" w:rsidRPr="004B1391">
        <w:rPr>
          <w:rFonts w:ascii="Times New Roman" w:hAnsi="Times New Roman" w:cs="Times New Roman"/>
          <w:sz w:val="28"/>
          <w:szCs w:val="28"/>
        </w:rPr>
        <w:t>сентября</w:t>
      </w:r>
      <w:r w:rsidR="00C539A5" w:rsidRPr="004B139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539A5">
        <w:rPr>
          <w:rFonts w:ascii="Times New Roman" w:hAnsi="Times New Roman" w:cs="Times New Roman"/>
          <w:sz w:val="28"/>
          <w:szCs w:val="28"/>
        </w:rPr>
        <w:t xml:space="preserve"> </w:t>
      </w:r>
      <w:r w:rsidR="004B1391">
        <w:rPr>
          <w:rFonts w:ascii="Times New Roman" w:hAnsi="Times New Roman" w:cs="Times New Roman"/>
          <w:sz w:val="28"/>
          <w:szCs w:val="28"/>
        </w:rPr>
        <w:t xml:space="preserve">было проведено совместное обследование </w:t>
      </w:r>
      <w:r w:rsidR="004B1391" w:rsidRPr="004B1391">
        <w:rPr>
          <w:rFonts w:ascii="Times New Roman" w:hAnsi="Times New Roman" w:cs="Times New Roman"/>
          <w:sz w:val="28"/>
          <w:szCs w:val="28"/>
        </w:rPr>
        <w:t xml:space="preserve">гидротехнического сооружения </w:t>
      </w:r>
      <w:r w:rsidR="004B1391">
        <w:rPr>
          <w:rFonts w:ascii="Times New Roman" w:hAnsi="Times New Roman" w:cs="Times New Roman"/>
          <w:sz w:val="28"/>
          <w:szCs w:val="28"/>
        </w:rPr>
        <w:t xml:space="preserve">(дамбы) </w:t>
      </w:r>
      <w:r w:rsidR="004B1391" w:rsidRPr="004B1391">
        <w:rPr>
          <w:rFonts w:ascii="Times New Roman" w:hAnsi="Times New Roman" w:cs="Times New Roman"/>
          <w:sz w:val="28"/>
          <w:szCs w:val="28"/>
        </w:rPr>
        <w:t>на реке Бобровка</w:t>
      </w:r>
      <w:r w:rsidR="004B13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91" w:rsidRPr="005E185E" w:rsidRDefault="004B1391" w:rsidP="004B13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85E">
        <w:rPr>
          <w:rFonts w:ascii="Times New Roman" w:hAnsi="Times New Roman"/>
          <w:sz w:val="28"/>
          <w:szCs w:val="28"/>
        </w:rPr>
        <w:t xml:space="preserve">комиссия в </w:t>
      </w:r>
      <w:proofErr w:type="gramStart"/>
      <w:r w:rsidRPr="005E185E">
        <w:rPr>
          <w:rFonts w:ascii="Times New Roman" w:hAnsi="Times New Roman"/>
          <w:sz w:val="28"/>
          <w:szCs w:val="28"/>
        </w:rPr>
        <w:t>составе</w:t>
      </w:r>
      <w:proofErr w:type="gramEnd"/>
      <w:r w:rsidRPr="005E185E">
        <w:rPr>
          <w:rFonts w:ascii="Times New Roman" w:hAnsi="Times New Roman"/>
          <w:sz w:val="28"/>
          <w:szCs w:val="28"/>
        </w:rPr>
        <w:t>:</w:t>
      </w:r>
    </w:p>
    <w:p w:rsidR="004B1391" w:rsidRPr="005E185E" w:rsidRDefault="004B1391" w:rsidP="004B13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E185E">
        <w:rPr>
          <w:rFonts w:ascii="Times New Roman" w:hAnsi="Times New Roman"/>
          <w:sz w:val="28"/>
          <w:szCs w:val="28"/>
        </w:rPr>
        <w:t>- Гетманская Ольга Владимировна – заместитель руководителя – начальник отдела ОВР Нижне-Обского БВУ по Свердловской области</w:t>
      </w:r>
    </w:p>
    <w:p w:rsidR="004B1391" w:rsidRPr="005E185E" w:rsidRDefault="004B1391" w:rsidP="004B13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185E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Голощук</w:t>
      </w:r>
      <w:proofErr w:type="spellEnd"/>
      <w:r w:rsidRPr="005E185E">
        <w:rPr>
          <w:rFonts w:ascii="Times New Roman" w:hAnsi="Times New Roman"/>
          <w:sz w:val="28"/>
          <w:szCs w:val="28"/>
        </w:rPr>
        <w:t xml:space="preserve"> Лариса Григорьевна - </w:t>
      </w:r>
      <w:r w:rsidRPr="004B1391">
        <w:rPr>
          <w:rFonts w:ascii="Times New Roman" w:hAnsi="Times New Roman"/>
          <w:sz w:val="28"/>
          <w:szCs w:val="28"/>
        </w:rPr>
        <w:t>государственный инспектор</w:t>
      </w:r>
      <w:r w:rsidRPr="005E185E">
        <w:rPr>
          <w:rFonts w:ascii="Times New Roman" w:hAnsi="Times New Roman"/>
          <w:sz w:val="28"/>
          <w:szCs w:val="28"/>
        </w:rPr>
        <w:t xml:space="preserve"> межрегионального отдела по надзору за гидротехническими сооружениями Уральского управления </w:t>
      </w:r>
      <w:proofErr w:type="spellStart"/>
      <w:r w:rsidRPr="005E185E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B1391" w:rsidRPr="005E185E" w:rsidRDefault="004B1391" w:rsidP="004B13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18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185E">
        <w:rPr>
          <w:rFonts w:ascii="Times New Roman" w:hAnsi="Times New Roman"/>
          <w:sz w:val="28"/>
          <w:szCs w:val="28"/>
        </w:rPr>
        <w:t>Ванаев</w:t>
      </w:r>
      <w:proofErr w:type="spellEnd"/>
      <w:r w:rsidRPr="005E185E">
        <w:rPr>
          <w:rFonts w:ascii="Times New Roman" w:hAnsi="Times New Roman"/>
          <w:sz w:val="28"/>
          <w:szCs w:val="28"/>
        </w:rPr>
        <w:t xml:space="preserve"> Никита Олегович – исполняющий обязанности </w:t>
      </w:r>
      <w:proofErr w:type="gramStart"/>
      <w:r w:rsidRPr="005E185E">
        <w:rPr>
          <w:rFonts w:ascii="Times New Roman" w:hAnsi="Times New Roman"/>
          <w:sz w:val="28"/>
          <w:szCs w:val="28"/>
        </w:rPr>
        <w:t>начальника отдела водных ресурсов Министерства природных ресурсов</w:t>
      </w:r>
      <w:proofErr w:type="gramEnd"/>
      <w:r w:rsidRPr="005E185E">
        <w:rPr>
          <w:rFonts w:ascii="Times New Roman" w:hAnsi="Times New Roman"/>
          <w:sz w:val="28"/>
          <w:szCs w:val="28"/>
        </w:rPr>
        <w:t xml:space="preserve"> и экологии Свердловской области</w:t>
      </w:r>
    </w:p>
    <w:p w:rsidR="004B1391" w:rsidRPr="005E185E" w:rsidRDefault="004B1391" w:rsidP="004B13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185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E185E">
        <w:rPr>
          <w:rFonts w:ascii="Times New Roman" w:hAnsi="Times New Roman"/>
          <w:sz w:val="28"/>
          <w:szCs w:val="28"/>
        </w:rPr>
        <w:t>присутствии</w:t>
      </w:r>
      <w:proofErr w:type="gramEnd"/>
      <w:r w:rsidRPr="005E185E">
        <w:rPr>
          <w:rFonts w:ascii="Times New Roman" w:hAnsi="Times New Roman"/>
          <w:sz w:val="28"/>
          <w:szCs w:val="28"/>
        </w:rPr>
        <w:t xml:space="preserve"> представителей администрации Артемовского городского округа:</w:t>
      </w:r>
    </w:p>
    <w:p w:rsidR="004B1391" w:rsidRPr="005E185E" w:rsidRDefault="004B1391" w:rsidP="004B13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185E">
        <w:rPr>
          <w:rFonts w:ascii="Times New Roman" w:hAnsi="Times New Roman"/>
          <w:sz w:val="28"/>
          <w:szCs w:val="28"/>
        </w:rPr>
        <w:t>- Никонов Андрей Сергеевич  – заведующий отделом по делам гражданской обороны, чрезвычайным ситуациям, пожарной безопасности и мобилизационной подготовки</w:t>
      </w:r>
    </w:p>
    <w:p w:rsidR="004B1391" w:rsidRPr="005E185E" w:rsidRDefault="004B1391" w:rsidP="004B13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185E">
        <w:rPr>
          <w:rFonts w:ascii="Times New Roman" w:hAnsi="Times New Roman"/>
          <w:sz w:val="28"/>
          <w:szCs w:val="28"/>
        </w:rPr>
        <w:t>- Королев Александр Михайлович – директор МБУ АГО «</w:t>
      </w:r>
      <w:proofErr w:type="spellStart"/>
      <w:r w:rsidRPr="005E185E">
        <w:rPr>
          <w:rFonts w:ascii="Times New Roman" w:hAnsi="Times New Roman"/>
          <w:sz w:val="28"/>
          <w:szCs w:val="28"/>
        </w:rPr>
        <w:t>Жилкомстрой</w:t>
      </w:r>
      <w:proofErr w:type="spellEnd"/>
      <w:r w:rsidRPr="005E185E">
        <w:rPr>
          <w:rFonts w:ascii="Times New Roman" w:hAnsi="Times New Roman"/>
          <w:sz w:val="28"/>
          <w:szCs w:val="28"/>
        </w:rPr>
        <w:t>»</w:t>
      </w:r>
    </w:p>
    <w:p w:rsidR="004B1391" w:rsidRPr="005E185E" w:rsidRDefault="004B1391" w:rsidP="004B13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185E">
        <w:rPr>
          <w:rFonts w:ascii="Times New Roman" w:hAnsi="Times New Roman"/>
          <w:sz w:val="28"/>
          <w:szCs w:val="28"/>
        </w:rPr>
        <w:t xml:space="preserve">- Вандышева Людмила Ивановна – председатель ТОМС поселка Буланаш </w:t>
      </w:r>
    </w:p>
    <w:p w:rsidR="00D653D7" w:rsidRPr="00D653D7" w:rsidRDefault="00D653D7" w:rsidP="00D653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определила: </w:t>
      </w:r>
    </w:p>
    <w:p w:rsidR="00D653D7" w:rsidRPr="00D653D7" w:rsidRDefault="00D653D7" w:rsidP="00D653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3D7">
        <w:rPr>
          <w:rFonts w:ascii="Times New Roman" w:hAnsi="Times New Roman"/>
          <w:sz w:val="28"/>
          <w:szCs w:val="28"/>
        </w:rPr>
        <w:t xml:space="preserve">Гидротехническое сооружение (дамба) на реке Бобровка в поселке Буланаш Артемовского района Свердловской области, соответствуют фактическим </w:t>
      </w:r>
      <w:r w:rsidRPr="00481876">
        <w:rPr>
          <w:rFonts w:ascii="Times New Roman" w:hAnsi="Times New Roman"/>
          <w:sz w:val="28"/>
          <w:szCs w:val="28"/>
        </w:rPr>
        <w:t xml:space="preserve">параметрам … и состоянию </w:t>
      </w:r>
      <w:r w:rsidRPr="00D653D7">
        <w:rPr>
          <w:rFonts w:ascii="Times New Roman" w:hAnsi="Times New Roman"/>
          <w:sz w:val="28"/>
          <w:szCs w:val="28"/>
        </w:rPr>
        <w:t>гидротехнического сооружения.</w:t>
      </w:r>
    </w:p>
    <w:p w:rsidR="00D653D7" w:rsidRPr="00D653D7" w:rsidRDefault="00D653D7" w:rsidP="00D653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3D7">
        <w:rPr>
          <w:rFonts w:ascii="Times New Roman" w:hAnsi="Times New Roman"/>
          <w:sz w:val="28"/>
          <w:szCs w:val="28"/>
        </w:rPr>
        <w:t>Собственник гидротехнического сооружения неизвестен.</w:t>
      </w:r>
    </w:p>
    <w:p w:rsidR="00D653D7" w:rsidRPr="00D653D7" w:rsidRDefault="00D653D7" w:rsidP="00D653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3D7">
        <w:rPr>
          <w:rFonts w:ascii="Times New Roman" w:hAnsi="Times New Roman"/>
          <w:sz w:val="28"/>
          <w:szCs w:val="28"/>
        </w:rPr>
        <w:t>Эксплуатационное состояние гидротехнического сооружения определено как работоспособное, состояние - удовлетворительное.</w:t>
      </w:r>
    </w:p>
    <w:p w:rsidR="00D653D7" w:rsidRPr="00D653D7" w:rsidRDefault="00D653D7" w:rsidP="00D653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3D7">
        <w:rPr>
          <w:rFonts w:ascii="Times New Roman" w:hAnsi="Times New Roman"/>
          <w:sz w:val="28"/>
          <w:szCs w:val="28"/>
        </w:rPr>
        <w:t xml:space="preserve">Администрации Артемовского городского округа по результатам проведения кадастровых работ в соответствии со статьей 225 Гражданского </w:t>
      </w:r>
      <w:r w:rsidRPr="00D653D7">
        <w:rPr>
          <w:rFonts w:ascii="Times New Roman" w:hAnsi="Times New Roman"/>
          <w:sz w:val="28"/>
          <w:szCs w:val="28"/>
        </w:rPr>
        <w:lastRenderedPageBreak/>
        <w:t>кодекса Российской Федерации инициировать обращение в Управление Федеральной службы государственной регистрации, кадастра и картографии по Свердловской области с заявлением о принятии на учет бесхозяйного объекта с целью его последующего принятия в муниципальную собственность.</w:t>
      </w:r>
    </w:p>
    <w:p w:rsidR="004B1391" w:rsidRDefault="004B1391" w:rsidP="004B1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391">
        <w:rPr>
          <w:rFonts w:ascii="Times New Roman" w:hAnsi="Times New Roman" w:cs="Times New Roman"/>
          <w:sz w:val="28"/>
          <w:szCs w:val="28"/>
        </w:rPr>
        <w:t xml:space="preserve"> </w:t>
      </w:r>
      <w:r w:rsidR="004818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обследовании присутствовали председатель экологического Совета ТОС Юрьев В.В., депутаты Думы Артемовского городского округа Трофимов К.М., Юсупов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Тухбатуллин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представители прессы. </w:t>
      </w:r>
    </w:p>
    <w:p w:rsidR="00855B26" w:rsidRDefault="00481876" w:rsidP="0008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1236">
        <w:rPr>
          <w:rFonts w:ascii="Times New Roman" w:hAnsi="Times New Roman" w:cs="Times New Roman"/>
          <w:sz w:val="28"/>
          <w:szCs w:val="28"/>
        </w:rPr>
        <w:t>Голосование по выборам губернатора Свердловской области прошло 10 сентября 2017 года на территории поселка Буланаш без происшествий. Итоговые результаты (приложение 1). Необходимо усилить работу с населением по агитации участия в выборах особенно по микрорайонам «Буланаш</w:t>
      </w:r>
      <w:proofErr w:type="gramStart"/>
      <w:r w:rsidR="004B12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1236">
        <w:rPr>
          <w:rFonts w:ascii="Times New Roman" w:hAnsi="Times New Roman" w:cs="Times New Roman"/>
          <w:sz w:val="28"/>
          <w:szCs w:val="28"/>
        </w:rPr>
        <w:t>/2» (УИК №78) и микрорайону «Невский» (УИК №74), явка избирателей по этим участкам не превышает 45%.</w:t>
      </w:r>
      <w:bookmarkStart w:id="0" w:name="_GoBack"/>
      <w:bookmarkEnd w:id="0"/>
    </w:p>
    <w:p w:rsidR="00F61B6A" w:rsidRPr="00A20B75" w:rsidRDefault="00F61B6A" w:rsidP="0008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AD" w:rsidRDefault="00495067" w:rsidP="0049506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ТОМС п. Буланаш                  Вандышева Л.И.</w:t>
      </w:r>
    </w:p>
    <w:p w:rsidR="00583849" w:rsidRDefault="00583849" w:rsidP="008970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07A" w:rsidRPr="000335B7" w:rsidRDefault="0089707A" w:rsidP="00897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707A" w:rsidRPr="0003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358C"/>
    <w:multiLevelType w:val="hybridMultilevel"/>
    <w:tmpl w:val="6DBA1B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7"/>
    <w:rsid w:val="000335B7"/>
    <w:rsid w:val="00087ED6"/>
    <w:rsid w:val="000D1AED"/>
    <w:rsid w:val="0012554C"/>
    <w:rsid w:val="001F1FBC"/>
    <w:rsid w:val="00265C0E"/>
    <w:rsid w:val="0032236B"/>
    <w:rsid w:val="00364541"/>
    <w:rsid w:val="00481876"/>
    <w:rsid w:val="00495067"/>
    <w:rsid w:val="004B1236"/>
    <w:rsid w:val="004B1391"/>
    <w:rsid w:val="00583849"/>
    <w:rsid w:val="00654BB5"/>
    <w:rsid w:val="006A1758"/>
    <w:rsid w:val="006C433E"/>
    <w:rsid w:val="007F16F6"/>
    <w:rsid w:val="00855B26"/>
    <w:rsid w:val="0089707A"/>
    <w:rsid w:val="009626AF"/>
    <w:rsid w:val="00A20B75"/>
    <w:rsid w:val="00A6455C"/>
    <w:rsid w:val="00A757AD"/>
    <w:rsid w:val="00B537BD"/>
    <w:rsid w:val="00BD37B3"/>
    <w:rsid w:val="00C539A5"/>
    <w:rsid w:val="00C704EC"/>
    <w:rsid w:val="00D24DDF"/>
    <w:rsid w:val="00D653D7"/>
    <w:rsid w:val="00E76556"/>
    <w:rsid w:val="00EA6999"/>
    <w:rsid w:val="00F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EE19-7C1E-42F5-96EF-C3998D7A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2017-09-28T07:23:00Z</cp:lastPrinted>
  <dcterms:created xsi:type="dcterms:W3CDTF">2017-09-28T12:54:00Z</dcterms:created>
  <dcterms:modified xsi:type="dcterms:W3CDTF">2017-09-28T12:54:00Z</dcterms:modified>
</cp:coreProperties>
</file>